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8" w:rsidRPr="00C110C9" w:rsidRDefault="000824C8" w:rsidP="000824C8">
      <w:pPr>
        <w:jc w:val="center"/>
        <w:rPr>
          <w:b/>
        </w:rPr>
      </w:pPr>
      <w:r w:rsidRPr="00C110C9">
        <w:rPr>
          <w:b/>
        </w:rPr>
        <w:t>ПОВІДОМЛЕННЯ</w:t>
      </w:r>
    </w:p>
    <w:p w:rsidR="000824C8" w:rsidRDefault="000824C8" w:rsidP="000824C8">
      <w:r>
        <w:t xml:space="preserve">про внесення змін до  повідомлення про проведення </w:t>
      </w:r>
      <w:r w:rsidR="001F7C2A">
        <w:t xml:space="preserve"> дистанційних позачергових загальних зборів акціонерів Приватного акціонерного товариства «Торговий дім «Україна», </w:t>
      </w:r>
      <w:r>
        <w:t xml:space="preserve"> які відбудуться</w:t>
      </w:r>
      <w:r w:rsidR="001F7C2A">
        <w:t xml:space="preserve"> 14 грудня 2023 р.</w:t>
      </w:r>
    </w:p>
    <w:p w:rsidR="001F7C2A" w:rsidRDefault="001F7C2A" w:rsidP="001F7C2A">
      <w:pPr>
        <w:autoSpaceDE w:val="0"/>
        <w:autoSpaceDN w:val="0"/>
        <w:adjustRightInd w:val="0"/>
        <w:ind w:firstLine="708"/>
      </w:pPr>
      <w:r>
        <w:t xml:space="preserve"> Згідно </w:t>
      </w:r>
      <w:proofErr w:type="spellStart"/>
      <w:r>
        <w:t>ріщення</w:t>
      </w:r>
      <w:proofErr w:type="spellEnd"/>
      <w:r>
        <w:t xml:space="preserve"> Наглядової ради</w:t>
      </w:r>
      <w:r w:rsidR="00831F0D">
        <w:t xml:space="preserve"> №2/2023 21.11.2023 р.</w:t>
      </w:r>
      <w:r>
        <w:t xml:space="preserve">  основні  показники фінансово-господарської діяльності ПАТ «ТД «Україна» доповнити показниками  діяльності за 2020 р.</w:t>
      </w:r>
    </w:p>
    <w:p w:rsidR="00D820BC" w:rsidRDefault="00D820BC" w:rsidP="00D820B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D820BC" w:rsidRPr="00F64C64" w:rsidRDefault="00D820BC" w:rsidP="00D820B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F64C64">
        <w:rPr>
          <w:b/>
          <w:bCs/>
        </w:rPr>
        <w:t xml:space="preserve">ОСНОВНІ ПОКАЗНИКИ ФІНАНСОВО-ГОСПОДАРСЬКОЇ ДІЯЛЬНОСТІ </w:t>
      </w:r>
    </w:p>
    <w:p w:rsidR="00D820BC" w:rsidRPr="00F64C64" w:rsidRDefault="00D820BC" w:rsidP="00D820B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П</w:t>
      </w:r>
      <w:r w:rsidRPr="00F64C64">
        <w:rPr>
          <w:b/>
          <w:bCs/>
        </w:rPr>
        <w:t xml:space="preserve">АТ </w:t>
      </w:r>
      <w:r>
        <w:rPr>
          <w:b/>
          <w:bCs/>
        </w:rPr>
        <w:t xml:space="preserve">ТД </w:t>
      </w:r>
      <w:r w:rsidRPr="00F64C64">
        <w:rPr>
          <w:b/>
          <w:bCs/>
        </w:rPr>
        <w:t>«</w:t>
      </w:r>
      <w:r>
        <w:rPr>
          <w:b/>
          <w:bCs/>
        </w:rPr>
        <w:t>УКРАЇНА</w:t>
      </w:r>
      <w:r w:rsidRPr="00F64C64">
        <w:rPr>
          <w:b/>
          <w:bCs/>
        </w:rPr>
        <w:t>»</w:t>
      </w:r>
    </w:p>
    <w:p w:rsidR="00D820BC" w:rsidRPr="00F64C64" w:rsidRDefault="00D820BC" w:rsidP="00D820BC">
      <w:pPr>
        <w:autoSpaceDE w:val="0"/>
        <w:autoSpaceDN w:val="0"/>
        <w:adjustRightInd w:val="0"/>
        <w:jc w:val="right"/>
      </w:pPr>
      <w:r w:rsidRPr="00F64C64">
        <w:t>(тис. грн.)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2"/>
        <w:gridCol w:w="1235"/>
        <w:gridCol w:w="1328"/>
        <w:gridCol w:w="1390"/>
      </w:tblGrid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jc w:val="center"/>
              <w:rPr>
                <w:b/>
                <w:bCs/>
              </w:rPr>
            </w:pPr>
            <w:r w:rsidRPr="00F64C64">
              <w:rPr>
                <w:rStyle w:val="a6"/>
              </w:rPr>
              <w:t>Найменування показника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F64C64">
              <w:rPr>
                <w:rStyle w:val="a6"/>
              </w:rPr>
              <w:t>ПЕРІОД</w:t>
            </w:r>
          </w:p>
        </w:tc>
      </w:tr>
      <w:tr w:rsidR="00D820BC" w:rsidRPr="00F64C64" w:rsidTr="00EB230B">
        <w:trPr>
          <w:trHeight w:val="198"/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2022 р.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1. Усього активів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28214,5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24297.3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24293,6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2. Основні засоби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6695,7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6695,7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6695,7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3. Довгострокові фінансові інвестиції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4. Запаси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5. Сумарна дебіторська заборгованість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21515.6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17597.8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17594,1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6. Грошові кошти та їх еквіваленти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7. Нерозподілений прибуток (непокритий збиток)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2559,6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2513,2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2471,1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8. Власний капітал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3356,3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3309,9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3267,8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9. Статутний капітал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750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750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10. Довгострокові зобов’язання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11. Поточні зобов’язання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24858,2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20987,4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21025,8</w:t>
            </w:r>
          </w:p>
        </w:tc>
      </w:tr>
      <w:tr w:rsidR="00D820BC" w:rsidRPr="00F64C64" w:rsidTr="00EB230B">
        <w:trPr>
          <w:tblCellSpacing w:w="0" w:type="dxa"/>
          <w:jc w:val="center"/>
        </w:trPr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0BC" w:rsidRPr="00F64C64" w:rsidRDefault="00D820BC" w:rsidP="00EB230B">
            <w:pPr>
              <w:pStyle w:val="a3"/>
              <w:rPr>
                <w:lang w:val="uk-UA"/>
              </w:rPr>
            </w:pPr>
            <w:r w:rsidRPr="00F64C64">
              <w:rPr>
                <w:lang w:val="uk-UA"/>
              </w:rPr>
              <w:t>12. Чистий прибуток (збиток)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-120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-42,1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0BC" w:rsidRPr="00F64C64" w:rsidRDefault="00D820BC" w:rsidP="00EB2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-43,7</w:t>
            </w:r>
          </w:p>
        </w:tc>
      </w:tr>
    </w:tbl>
    <w:p w:rsidR="00D820BC" w:rsidRPr="00F64C64" w:rsidRDefault="00D820BC" w:rsidP="00D820BC">
      <w:pPr>
        <w:jc w:val="center"/>
      </w:pPr>
      <w:r>
        <w:t xml:space="preserve">                                                                                    Директор</w:t>
      </w:r>
    </w:p>
    <w:p w:rsidR="00D820BC" w:rsidRPr="00F64C64" w:rsidRDefault="00D820BC" w:rsidP="00D820BC">
      <w:pPr>
        <w:jc w:val="right"/>
        <w:rPr>
          <w:b/>
          <w:lang w:val="en-US"/>
        </w:rPr>
      </w:pPr>
    </w:p>
    <w:p w:rsidR="00D820BC" w:rsidRDefault="00D820BC" w:rsidP="001F7C2A">
      <w:pPr>
        <w:autoSpaceDE w:val="0"/>
        <w:autoSpaceDN w:val="0"/>
        <w:adjustRightInd w:val="0"/>
        <w:ind w:firstLine="708"/>
      </w:pPr>
    </w:p>
    <w:sectPr w:rsidR="00D820BC" w:rsidSect="0062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ACE"/>
    <w:multiLevelType w:val="hybridMultilevel"/>
    <w:tmpl w:val="E3C24294"/>
    <w:lvl w:ilvl="0" w:tplc="9BF6CC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CF24F3"/>
    <w:multiLevelType w:val="hybridMultilevel"/>
    <w:tmpl w:val="E5E2B668"/>
    <w:lvl w:ilvl="0" w:tplc="5F2E01B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4C8"/>
    <w:rsid w:val="000824C8"/>
    <w:rsid w:val="001F7C2A"/>
    <w:rsid w:val="003A24A2"/>
    <w:rsid w:val="00622F50"/>
    <w:rsid w:val="006E6390"/>
    <w:rsid w:val="00831F0D"/>
    <w:rsid w:val="00B602AC"/>
    <w:rsid w:val="00C110C9"/>
    <w:rsid w:val="00D820BC"/>
    <w:rsid w:val="00D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AC"/>
    <w:rPr>
      <w:rFonts w:ascii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B602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B602AC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2A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rsid w:val="00B602AC"/>
    <w:rPr>
      <w:rFonts w:ascii="Times New Roman" w:eastAsia="Times New Roman" w:hAnsi="Times New Roman" w:cs="Times New Roman"/>
      <w:b/>
      <w:bCs/>
      <w:sz w:val="15"/>
      <w:szCs w:val="15"/>
      <w:lang w:val="uk-UA" w:eastAsia="uk-UA"/>
    </w:rPr>
  </w:style>
  <w:style w:type="paragraph" w:styleId="a3">
    <w:name w:val="No Spacing"/>
    <w:link w:val="a4"/>
    <w:uiPriority w:val="1"/>
    <w:qFormat/>
    <w:rsid w:val="00B602AC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602AC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602AC"/>
    <w:pPr>
      <w:ind w:left="708"/>
    </w:pPr>
    <w:rPr>
      <w:rFonts w:eastAsia="Times New Roman"/>
    </w:rPr>
  </w:style>
  <w:style w:type="character" w:styleId="a6">
    <w:name w:val="Strong"/>
    <w:qFormat/>
    <w:rsid w:val="00D820BC"/>
    <w:rPr>
      <w:b/>
      <w:bCs/>
    </w:rPr>
  </w:style>
  <w:style w:type="paragraph" w:styleId="a7">
    <w:name w:val="Normal (Web)"/>
    <w:basedOn w:val="a"/>
    <w:rsid w:val="00D820BC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iPriority w:val="99"/>
    <w:unhideWhenUsed/>
    <w:rsid w:val="00D820BC"/>
    <w:rPr>
      <w:color w:val="0000FF"/>
      <w:u w:val="single"/>
    </w:rPr>
  </w:style>
  <w:style w:type="paragraph" w:styleId="a9">
    <w:name w:val="Title"/>
    <w:basedOn w:val="a"/>
    <w:link w:val="aa"/>
    <w:qFormat/>
    <w:rsid w:val="00D820BC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820BC"/>
    <w:rPr>
      <w:rFonts w:ascii="Times New Roman" w:eastAsia="Times New Roman" w:hAnsi="Times New Roman"/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2023-11-22T12:01:00Z</dcterms:created>
  <dcterms:modified xsi:type="dcterms:W3CDTF">2023-11-22T12:51:00Z</dcterms:modified>
</cp:coreProperties>
</file>